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A0B" w:rsidRPr="00DA0619" w:rsidRDefault="00871A0B" w:rsidP="00677D35">
      <w:pPr>
        <w:jc w:val="center"/>
        <w:rPr>
          <w:b/>
          <w:color w:val="000000"/>
        </w:rPr>
      </w:pPr>
      <w:r w:rsidRPr="00DA0619">
        <w:rPr>
          <w:b/>
          <w:color w:val="000000"/>
        </w:rPr>
        <w:t>ОРЫС ТІЛІ</w:t>
      </w:r>
    </w:p>
    <w:p w:rsidR="00871A0B" w:rsidRPr="00DA0619" w:rsidRDefault="00871A0B" w:rsidP="00677D35">
      <w:pPr>
        <w:jc w:val="center"/>
        <w:rPr>
          <w:color w:val="000000"/>
        </w:rPr>
      </w:pPr>
      <w:r w:rsidRPr="00DA0619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903EBD" w:rsidRDefault="00871A0B" w:rsidP="00677D35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DA0619">
              <w:rPr>
                <w:b/>
                <w:i/>
                <w:color w:val="000000"/>
                <w:lang w:val="kk-KZ"/>
              </w:rPr>
              <w:t>Нұсқау</w:t>
            </w:r>
            <w:r w:rsidRPr="00DA0619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DA0619">
              <w:rPr>
                <w:color w:val="000000"/>
                <w:lang w:val="kk-KZ"/>
              </w:rPr>
              <w:t xml:space="preserve"> </w:t>
            </w:r>
          </w:p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903EBD">
              <w:rPr>
                <w:color w:val="000000"/>
                <w:lang w:val="kk-KZ"/>
              </w:rPr>
              <w:t xml:space="preserve"> </w:t>
            </w:r>
            <w:r w:rsidRPr="00DA0619">
              <w:rPr>
                <w:color w:val="000000"/>
              </w:rPr>
              <w:t xml:space="preserve">1.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К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оличество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слогов в слове </w:t>
            </w:r>
            <w:r w:rsidRPr="00DA0619">
              <w:rPr>
                <w:rFonts w:eastAsia="Times New Roman"/>
                <w:i/>
                <w:color w:val="000000"/>
                <w:lang w:eastAsia="ru-RU"/>
              </w:rPr>
              <w:t>фотография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eastAsia="ru-RU"/>
              </w:rPr>
              <w:t>7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eastAsia="ru-RU"/>
              </w:rPr>
              <w:t>3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eastAsia="ru-RU"/>
              </w:rPr>
              <w:t>6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 2.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Слова без </w:t>
            </w:r>
            <w:r w:rsidRPr="007D7D13">
              <w:rPr>
                <w:rFonts w:eastAsia="Times New Roman"/>
                <w:color w:val="000000"/>
                <w:lang w:eastAsia="ru-RU"/>
              </w:rPr>
              <w:t>мягкого знака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гвоз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..</w:t>
            </w:r>
            <w:proofErr w:type="gramStart"/>
            <w:r w:rsidRPr="00DA0619">
              <w:rPr>
                <w:rFonts w:eastAsia="Times New Roman"/>
                <w:color w:val="000000"/>
                <w:lang w:eastAsia="ru-RU"/>
              </w:rPr>
              <w:t>.д</w:t>
            </w:r>
            <w:proofErr w:type="gramEnd"/>
            <w:r w:rsidRPr="00DA0619">
              <w:rPr>
                <w:rFonts w:eastAsia="Times New Roman"/>
                <w:color w:val="000000"/>
                <w:lang w:eastAsia="ru-RU"/>
              </w:rPr>
              <w:t>ик, жен...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щина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, сторож...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реч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доч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рисуеш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...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доч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отреж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танцуеш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...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ноч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..., проч...,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читаеш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...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мощ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стрич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...,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играеш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...</w:t>
            </w:r>
            <w:r w:rsidRPr="00DA0619">
              <w:rPr>
                <w:color w:val="000000"/>
              </w:rPr>
              <w:t xml:space="preserve"> 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A0619">
              <w:rPr>
                <w:color w:val="000000"/>
                <w:lang w:val="kk-KZ"/>
              </w:rPr>
              <w:t xml:space="preserve"> 3.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ропущен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слог </w:t>
            </w:r>
            <w:r w:rsidRPr="00DA0619">
              <w:rPr>
                <w:rFonts w:eastAsia="Times New Roman"/>
                <w:b/>
                <w:i/>
                <w:color w:val="000000"/>
                <w:lang w:eastAsia="ru-RU"/>
              </w:rPr>
              <w:t>«</w:t>
            </w:r>
            <w:proofErr w:type="spellStart"/>
            <w:r w:rsidRPr="00DA0619">
              <w:rPr>
                <w:rFonts w:eastAsia="Times New Roman"/>
                <w:b/>
                <w:i/>
                <w:color w:val="000000"/>
                <w:lang w:eastAsia="ru-RU"/>
              </w:rPr>
              <w:t>жи</w:t>
            </w:r>
            <w:proofErr w:type="spellEnd"/>
            <w:r w:rsidRPr="00DA0619">
              <w:rPr>
                <w:rFonts w:eastAsia="Times New Roman"/>
                <w:b/>
                <w:i/>
                <w:color w:val="000000"/>
                <w:lang w:eastAsia="ru-RU"/>
              </w:rPr>
              <w:t>»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eastAsia="ru-RU"/>
              </w:rPr>
              <w:t>…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вотное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ма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…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нист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каранда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…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eastAsia="ru-RU"/>
              </w:rPr>
              <w:t>…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повник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ма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…на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 4. </w:t>
            </w:r>
            <w:r w:rsidRPr="00DA0619">
              <w:rPr>
                <w:rFonts w:eastAsia="Times New Roman"/>
                <w:color w:val="000000"/>
                <w:lang w:eastAsia="ru-RU"/>
              </w:rPr>
              <w:t>Синонимы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eastAsia="ru-RU"/>
              </w:rPr>
              <w:t>прекрасный, великолепный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eastAsia="ru-RU"/>
              </w:rPr>
              <w:t>горный, загорелый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eastAsia="ru-RU"/>
              </w:rPr>
              <w:t>дождевая, дождливая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eastAsia="ru-RU"/>
              </w:rPr>
              <w:t>водный, водянистый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eastAsia="ru-RU"/>
              </w:rPr>
              <w:t>угорелый, гористый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DA0619">
              <w:rPr>
                <w:color w:val="000000"/>
                <w:lang w:val="kk-KZ"/>
              </w:rPr>
              <w:t xml:space="preserve"> 5. </w:t>
            </w:r>
            <w:r w:rsidR="00CE4ED8">
              <w:rPr>
                <w:rFonts w:eastAsia="Times New Roman"/>
                <w:color w:val="000000"/>
                <w:lang w:eastAsia="ru-RU"/>
              </w:rPr>
              <w:t>С</w:t>
            </w:r>
            <w:r w:rsidRPr="00DA0619">
              <w:rPr>
                <w:rFonts w:eastAsia="Times New Roman"/>
                <w:color w:val="000000"/>
                <w:lang w:eastAsia="ru-RU"/>
              </w:rPr>
              <w:t>уффи</w:t>
            </w:r>
            <w:proofErr w:type="gramStart"/>
            <w:r w:rsidRPr="00DA0619">
              <w:rPr>
                <w:rFonts w:eastAsia="Times New Roman"/>
                <w:color w:val="000000"/>
                <w:lang w:eastAsia="ru-RU"/>
              </w:rPr>
              <w:t>кс в сл</w:t>
            </w:r>
            <w:proofErr w:type="gramEnd"/>
            <w:r w:rsidRPr="00DA0619">
              <w:rPr>
                <w:rFonts w:eastAsia="Times New Roman"/>
                <w:color w:val="000000"/>
                <w:lang w:eastAsia="ru-RU"/>
              </w:rPr>
              <w:t>ов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 xml:space="preserve">е </w:t>
            </w:r>
            <w:r w:rsidRPr="00DA0619">
              <w:rPr>
                <w:rFonts w:eastAsia="Times New Roman"/>
                <w:i/>
                <w:color w:val="000000"/>
                <w:lang w:eastAsia="ru-RU"/>
              </w:rPr>
              <w:t>семечки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DA0619">
              <w:rPr>
                <w:rFonts w:eastAsia="Times New Roman"/>
                <w:color w:val="000000"/>
                <w:lang w:eastAsia="ru-RU"/>
              </w:rPr>
              <w:t>к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еч</w:t>
            </w:r>
            <w:proofErr w:type="spellEnd"/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ечк</w:t>
            </w:r>
            <w:proofErr w:type="spellEnd"/>
            <w:r w:rsidRPr="00DA0619">
              <w:rPr>
                <w:rFonts w:eastAsia="Times New Roman"/>
                <w:color w:val="000000"/>
                <w:szCs w:val="22"/>
                <w:lang w:val="kk-KZ" w:eastAsia="ru-RU"/>
              </w:rPr>
              <w:t>-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ки</w:t>
            </w:r>
            <w:proofErr w:type="spellEnd"/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DA0619">
              <w:rPr>
                <w:rFonts w:eastAsia="Times New Roman"/>
                <w:color w:val="000000"/>
                <w:lang w:eastAsia="ru-RU"/>
              </w:rPr>
              <w:t>сем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A0619">
              <w:rPr>
                <w:color w:val="000000"/>
                <w:lang w:val="kk-KZ"/>
              </w:rPr>
              <w:t xml:space="preserve"> 6. </w:t>
            </w:r>
            <w:r w:rsidRPr="00DA0619">
              <w:rPr>
                <w:rFonts w:eastAsia="Times New Roman"/>
                <w:color w:val="000000"/>
                <w:szCs w:val="24"/>
                <w:lang w:val="kk-KZ" w:eastAsia="ru-RU"/>
              </w:rPr>
              <w:t>О</w:t>
            </w:r>
            <w:proofErr w:type="spellStart"/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душевленные</w:t>
            </w:r>
            <w:proofErr w:type="spellEnd"/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 xml:space="preserve"> имена существительные отвечают на вопрос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какой?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кто?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чего?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что?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о чем?</w:t>
            </w:r>
            <w:r w:rsidRPr="00DA0619">
              <w:rPr>
                <w:color w:val="000000"/>
              </w:rPr>
              <w:t xml:space="preserve"> 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DA0619">
              <w:rPr>
                <w:color w:val="000000"/>
                <w:lang w:val="kk-KZ"/>
              </w:rPr>
              <w:lastRenderedPageBreak/>
              <w:t xml:space="preserve"> 7. </w:t>
            </w:r>
            <w:r w:rsidRPr="00DA0619">
              <w:rPr>
                <w:rFonts w:eastAsia="Times New Roman"/>
                <w:color w:val="000000"/>
                <w:lang w:eastAsia="ru-RU"/>
              </w:rPr>
              <w:t>Глагол в форме сослагательного (условного) наклонения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стретились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же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r w:rsidRPr="00DA0619">
              <w:rPr>
                <w:rFonts w:eastAsia="Times New Roman"/>
                <w:color w:val="000000"/>
                <w:lang w:eastAsia="ru-RU"/>
              </w:rPr>
              <w:t>осмотрел бы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DA0619">
              <w:rPr>
                <w:rFonts w:eastAsia="Times New Roman"/>
                <w:color w:val="000000"/>
                <w:lang w:eastAsia="ru-RU"/>
              </w:rPr>
              <w:t>е грубите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DA0619">
              <w:rPr>
                <w:rFonts w:eastAsia="Times New Roman"/>
                <w:color w:val="000000"/>
                <w:lang w:eastAsia="ru-RU"/>
              </w:rPr>
              <w:t>ка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д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авайте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дружить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DA0619">
              <w:rPr>
                <w:rFonts w:eastAsia="Times New Roman"/>
                <w:color w:val="000000"/>
                <w:lang w:eastAsia="ru-RU"/>
              </w:rPr>
              <w:t>е возносись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0"/>
                <w:lang w:val="kk-KZ" w:eastAsia="ru-RU"/>
              </w:rPr>
            </w:pPr>
            <w:r w:rsidRPr="00DA0619">
              <w:rPr>
                <w:color w:val="000000"/>
                <w:lang w:val="kk-KZ"/>
              </w:rPr>
              <w:t xml:space="preserve"> 8. </w:t>
            </w:r>
            <w:r w:rsidRPr="00DA0619">
              <w:rPr>
                <w:rFonts w:eastAsia="Times New Roman"/>
                <w:color w:val="000000"/>
                <w:lang w:eastAsia="ru-RU"/>
              </w:rPr>
              <w:t>Глагол в неопределенной форме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DA0619">
              <w:rPr>
                <w:rFonts w:eastAsia="Times New Roman"/>
                <w:color w:val="000000"/>
                <w:lang w:eastAsia="ru-RU"/>
              </w:rPr>
              <w:t>кажешь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мотрит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б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ережешь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DA0619">
              <w:rPr>
                <w:rFonts w:eastAsia="Times New Roman"/>
                <w:color w:val="000000"/>
                <w:lang w:eastAsia="ru-RU"/>
              </w:rPr>
              <w:t>тереть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лышат</w:t>
            </w:r>
            <w:proofErr w:type="spellEnd"/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 9.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оставные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числительные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DA0619">
              <w:rPr>
                <w:rFonts w:eastAsia="Times New Roman"/>
                <w:color w:val="000000"/>
                <w:lang w:eastAsia="ru-RU"/>
              </w:rPr>
              <w:t>то девятый, три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д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вадцать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два, сорок третий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естеро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, сто один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ч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етыре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, пятьсот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т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ринадцатый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, сто пятый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10.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Союзы </w:t>
            </w:r>
            <w:r w:rsidRPr="00DA0619">
              <w:rPr>
                <w:rFonts w:eastAsia="Times New Roman"/>
                <w:bCs/>
                <w:i/>
                <w:color w:val="000000"/>
                <w:lang w:eastAsia="ru-RU"/>
              </w:rPr>
              <w:t>или, либо, то…</w:t>
            </w:r>
            <w:proofErr w:type="gramStart"/>
            <w:r w:rsidRPr="00DA0619">
              <w:rPr>
                <w:rFonts w:eastAsia="Times New Roman"/>
                <w:bCs/>
                <w:i/>
                <w:color w:val="000000"/>
                <w:lang w:eastAsia="ru-RU"/>
              </w:rPr>
              <w:t>то</w:t>
            </w:r>
            <w:proofErr w:type="gramEnd"/>
            <w:r w:rsidRPr="00DA0619">
              <w:rPr>
                <w:rFonts w:eastAsia="Times New Roman"/>
                <w:color w:val="000000"/>
                <w:lang w:eastAsia="ru-RU"/>
              </w:rPr>
              <w:t xml:space="preserve">  являются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пределительными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eastAsia="ru-RU"/>
              </w:rPr>
              <w:t>соединительными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eastAsia="ru-RU"/>
              </w:rPr>
              <w:t>противительными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eastAsia="ru-RU"/>
              </w:rPr>
              <w:t>изъяснительными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eastAsia="ru-RU"/>
              </w:rPr>
              <w:t>разделительными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11. </w:t>
            </w:r>
            <w:r w:rsidRPr="00DA0619">
              <w:rPr>
                <w:rFonts w:eastAsia="Times New Roman"/>
                <w:color w:val="000000"/>
                <w:lang w:eastAsia="ru-RU"/>
              </w:rPr>
              <w:t>Разделительные союзы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proofErr w:type="gramStart"/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eastAsia="ru-RU"/>
              </w:rPr>
              <w:t>а, но, да в значении «но», однако, же, зато, а то, не то</w:t>
            </w:r>
            <w:proofErr w:type="gram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eastAsia="ru-RU"/>
              </w:rPr>
              <w:t>то есть, а именно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eastAsia="ru-RU"/>
              </w:rPr>
              <w:t>и, да в значении «и», ни…</w:t>
            </w:r>
            <w:proofErr w:type="gramStart"/>
            <w:r w:rsidRPr="00DA0619">
              <w:rPr>
                <w:rFonts w:eastAsia="Times New Roman"/>
                <w:color w:val="000000"/>
                <w:lang w:eastAsia="ru-RU"/>
              </w:rPr>
              <w:t>ни</w:t>
            </w:r>
            <w:proofErr w:type="gram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eastAsia="ru-RU"/>
              </w:rPr>
              <w:t>или, либо, ли…</w:t>
            </w:r>
            <w:proofErr w:type="gramStart"/>
            <w:r w:rsidRPr="00DA0619">
              <w:rPr>
                <w:rFonts w:eastAsia="Times New Roman"/>
                <w:color w:val="000000"/>
                <w:lang w:eastAsia="ru-RU"/>
              </w:rPr>
              <w:t>ли</w:t>
            </w:r>
            <w:proofErr w:type="gramEnd"/>
            <w:r w:rsidRPr="00DA0619">
              <w:rPr>
                <w:rFonts w:eastAsia="Times New Roman"/>
                <w:color w:val="000000"/>
                <w:lang w:eastAsia="ru-RU"/>
              </w:rPr>
              <w:t>, то…то, не то…не то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eastAsia="ru-RU"/>
              </w:rPr>
              <w:t>да, да и, тоже, также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A0619">
              <w:rPr>
                <w:color w:val="000000"/>
                <w:lang w:val="kk-KZ"/>
              </w:rPr>
              <w:t xml:space="preserve">12. </w:t>
            </w:r>
            <w:r w:rsidRPr="00DA0619">
              <w:rPr>
                <w:rFonts w:eastAsia="Times New Roman"/>
                <w:color w:val="000000"/>
                <w:lang w:eastAsia="ru-RU"/>
              </w:rPr>
              <w:t>Значение повествовательного предложения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риказание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DA0619">
              <w:rPr>
                <w:rFonts w:eastAsia="Times New Roman"/>
                <w:color w:val="000000"/>
                <w:lang w:eastAsia="ru-RU"/>
              </w:rPr>
              <w:t>опрос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ообщение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о чем-то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обуждение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к действию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росьба</w:t>
            </w:r>
            <w:proofErr w:type="spellEnd"/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32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13. </w:t>
            </w:r>
            <w:r w:rsidRPr="00DA0619">
              <w:rPr>
                <w:rFonts w:eastAsia="Times New Roman"/>
                <w:color w:val="000000"/>
                <w:lang w:eastAsia="ru-RU"/>
              </w:rPr>
              <w:t>Употреблено в переносном значении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 xml:space="preserve"> 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ловосочетание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орячий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чай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орячая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печь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орячая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еда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орячий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спор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г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орячее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молоко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i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  <w:lang w:val="kk-KZ"/>
              </w:rPr>
              <w:lastRenderedPageBreak/>
              <w:t xml:space="preserve">14. </w:t>
            </w:r>
            <w:r w:rsidR="0054550D">
              <w:rPr>
                <w:color w:val="000000"/>
                <w:lang w:val="kk-KZ"/>
              </w:rPr>
              <w:t xml:space="preserve">Пропущенные буквы: </w:t>
            </w:r>
            <w:proofErr w:type="spellStart"/>
            <w:r w:rsidRPr="00DA0619">
              <w:rPr>
                <w:rFonts w:eastAsia="Times New Roman"/>
                <w:i/>
                <w:color w:val="000000"/>
                <w:szCs w:val="24"/>
                <w:lang w:eastAsia="ru-RU"/>
              </w:rPr>
              <w:t>Заков</w:t>
            </w:r>
            <w:proofErr w:type="spellEnd"/>
            <w:r w:rsidRPr="00DA0619">
              <w:rPr>
                <w:rFonts w:eastAsia="Times New Roman"/>
                <w:i/>
                <w:color w:val="000000"/>
                <w:szCs w:val="24"/>
                <w:lang w:eastAsia="ru-RU"/>
              </w:rPr>
              <w:t>…</w:t>
            </w:r>
            <w:proofErr w:type="spellStart"/>
            <w:r w:rsidRPr="00DA0619">
              <w:rPr>
                <w:rFonts w:eastAsia="Times New Roman"/>
                <w:i/>
                <w:color w:val="000000"/>
                <w:szCs w:val="24"/>
                <w:lang w:eastAsia="ru-RU"/>
              </w:rPr>
              <w:t>ные</w:t>
            </w:r>
            <w:proofErr w:type="spellEnd"/>
            <w:r w:rsidRPr="00DA0619">
              <w:rPr>
                <w:rFonts w:eastAsia="Times New Roman"/>
                <w:i/>
                <w:color w:val="000000"/>
                <w:szCs w:val="24"/>
                <w:lang w:eastAsia="ru-RU"/>
              </w:rPr>
              <w:t xml:space="preserve"> в гранит волны моря подавлены громадными тяжестями судов.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szCs w:val="24"/>
                <w:lang w:val="kk-KZ" w:eastAsia="ru-RU"/>
              </w:rPr>
              <w:t>-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ан-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szCs w:val="24"/>
                <w:lang w:val="kk-KZ" w:eastAsia="ru-RU"/>
              </w:rPr>
              <w:t>-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о-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szCs w:val="24"/>
                <w:lang w:val="kk-KZ" w:eastAsia="ru-RU"/>
              </w:rPr>
              <w:t>-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а-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-он-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  <w:proofErr w:type="spellStart"/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ен</w:t>
            </w:r>
            <w:proofErr w:type="spellEnd"/>
            <w:r w:rsidRPr="00DA0619">
              <w:rPr>
                <w:rFonts w:eastAsia="Times New Roman"/>
                <w:color w:val="000000"/>
                <w:szCs w:val="24"/>
                <w:lang w:eastAsia="ru-RU"/>
              </w:rPr>
              <w:t>-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A0619">
              <w:rPr>
                <w:color w:val="000000"/>
                <w:lang w:val="kk-KZ"/>
              </w:rPr>
              <w:t xml:space="preserve">15.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Глаголы в настоящем времени изменяются </w:t>
            </w:r>
            <w:proofErr w:type="gramStart"/>
            <w:r w:rsidRPr="00DA0619">
              <w:rPr>
                <w:rFonts w:eastAsia="Times New Roman"/>
                <w:color w:val="000000"/>
                <w:lang w:eastAsia="ru-RU"/>
              </w:rPr>
              <w:t>по</w:t>
            </w:r>
            <w:proofErr w:type="gram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DA0619">
              <w:rPr>
                <w:rFonts w:eastAsia="Times New Roman"/>
                <w:color w:val="000000"/>
                <w:lang w:eastAsia="ru-RU"/>
              </w:rPr>
              <w:t>одам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ицам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, числам и родам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ицам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и числам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р</w:t>
            </w:r>
            <w:r w:rsidRPr="00DA0619">
              <w:rPr>
                <w:rFonts w:eastAsia="Times New Roman"/>
                <w:color w:val="000000"/>
                <w:lang w:eastAsia="ru-RU"/>
              </w:rPr>
              <w:t>одам и числам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ицам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и родам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16. </w:t>
            </w:r>
            <w:r w:rsidRPr="00DA0619">
              <w:rPr>
                <w:rFonts w:eastAsia="Times New Roman"/>
                <w:color w:val="000000"/>
                <w:lang w:eastAsia="ru-RU"/>
              </w:rPr>
              <w:t>Предложение с сочинительным союзом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Неправдой свет пройдешь, да назад не воротишься. 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Среди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местны</w:t>
            </w:r>
            <w:proofErr w:type="spellEnd"/>
            <w:r w:rsidRPr="00DA0619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 жителей сохранилось предание, что композитор любил с этого холма любоваться чудесным видом. 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Неопытный человек скажет, что все соловьи щебечут одинаково.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eastAsia="ru-RU"/>
              </w:rPr>
              <w:t>Справа от дороги место, где прежде находился один из прудов.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Вите стало так страшно, что он хотел уже вернуться обратно. 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17. </w:t>
            </w:r>
            <w:r w:rsidRPr="00DA0619">
              <w:rPr>
                <w:rFonts w:eastAsia="Times New Roman"/>
                <w:color w:val="000000"/>
                <w:lang w:eastAsia="ru-RU"/>
              </w:rPr>
              <w:t>Основная функция научной речи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eastAsia="ru-RU"/>
              </w:rPr>
              <w:t>проинформировать и доказать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eastAsia="ru-RU"/>
              </w:rPr>
              <w:t>проинформировать и убедить, заинтересовать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eastAsia="ru-RU"/>
              </w:rPr>
              <w:t>обменяться мыслями и впечатлениями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eastAsia="ru-RU"/>
              </w:rPr>
              <w:t>сообщить и проинструктировать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eastAsia="ru-RU"/>
              </w:rPr>
              <w:t>эмоционально-эстетическое воздействие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18.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пособ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образования глагола </w:t>
            </w:r>
            <w:r w:rsidRPr="00DA0619">
              <w:rPr>
                <w:rFonts w:eastAsia="Times New Roman"/>
                <w:i/>
                <w:color w:val="000000"/>
                <w:lang w:val="kk-KZ" w:eastAsia="ru-RU"/>
              </w:rPr>
              <w:t>соединять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б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ессуффиксный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риставочный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риставочно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>-суффикс</w:t>
            </w:r>
            <w:r w:rsidR="007D7D13">
              <w:rPr>
                <w:rFonts w:eastAsia="Times New Roman"/>
                <w:color w:val="000000"/>
                <w:lang w:eastAsia="ru-RU"/>
              </w:rPr>
              <w:t>аль</w:t>
            </w:r>
            <w:r w:rsidRPr="00DA0619">
              <w:rPr>
                <w:rFonts w:eastAsia="Times New Roman"/>
                <w:color w:val="000000"/>
                <w:lang w:eastAsia="ru-RU"/>
              </w:rPr>
              <w:t>ный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ложение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уффиксальный</w:t>
            </w:r>
            <w:proofErr w:type="spellEnd"/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DA0619">
              <w:rPr>
                <w:color w:val="000000"/>
                <w:lang w:val="kk-KZ"/>
              </w:rPr>
              <w:t xml:space="preserve">19. </w:t>
            </w:r>
            <w:r w:rsidRPr="00DA0619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="0054550D">
              <w:rPr>
                <w:rFonts w:eastAsia="Times New Roman"/>
                <w:color w:val="000000"/>
                <w:lang w:eastAsia="ru-RU"/>
              </w:rPr>
              <w:t>ричастие</w:t>
            </w:r>
            <w:proofErr w:type="spellEnd"/>
            <w:r w:rsidR="0054550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соответствует схеме: </w:t>
            </w:r>
            <w:r w:rsidR="00B47B33">
              <w:rPr>
                <w:rFonts w:eastAsia="Arial Unicode MS"/>
                <w:i/>
                <w:color w:val="000000"/>
                <w:lang w:eastAsia="ru-RU"/>
              </w:rPr>
              <w:t>приставка –корень –суффикс –суффикс – окончание –</w:t>
            </w:r>
            <w:r w:rsidR="0054550D" w:rsidRPr="0054550D">
              <w:rPr>
                <w:rFonts w:eastAsia="Arial Unicode MS"/>
                <w:i/>
                <w:color w:val="000000"/>
                <w:lang w:eastAsia="ru-RU"/>
              </w:rPr>
              <w:t>постфикс</w:t>
            </w:r>
            <w:r w:rsidR="0054550D">
              <w:rPr>
                <w:rFonts w:eastAsia="Arial Unicode MS"/>
                <w:color w:val="000000"/>
                <w:lang w:eastAsia="ru-RU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szCs w:val="20"/>
                <w:lang w:val="kk-KZ" w:eastAsia="ru-RU"/>
              </w:rPr>
              <w:t>н</w:t>
            </w:r>
            <w:proofErr w:type="spellStart"/>
            <w:r w:rsidRPr="00DA0619">
              <w:rPr>
                <w:rFonts w:eastAsia="Times New Roman"/>
                <w:color w:val="000000"/>
                <w:szCs w:val="20"/>
                <w:lang w:eastAsia="ru-RU"/>
              </w:rPr>
              <w:t>акормленный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szCs w:val="20"/>
                <w:lang w:val="kk-KZ" w:eastAsia="ru-RU"/>
              </w:rPr>
              <w:t>н</w:t>
            </w:r>
            <w:proofErr w:type="spellStart"/>
            <w:r w:rsidRPr="00DA0619">
              <w:rPr>
                <w:rFonts w:eastAsia="Times New Roman"/>
                <w:color w:val="000000"/>
                <w:szCs w:val="20"/>
                <w:lang w:eastAsia="ru-RU"/>
              </w:rPr>
              <w:t>аграждённый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szCs w:val="20"/>
                <w:lang w:val="kk-KZ" w:eastAsia="ru-RU"/>
              </w:rPr>
              <w:t>р</w:t>
            </w:r>
            <w:proofErr w:type="spellStart"/>
            <w:r w:rsidRPr="00DA0619">
              <w:rPr>
                <w:rFonts w:eastAsia="Times New Roman"/>
                <w:color w:val="000000"/>
                <w:szCs w:val="20"/>
                <w:lang w:eastAsia="ru-RU"/>
              </w:rPr>
              <w:t>асстилающегося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Times New Roman"/>
                <w:color w:val="000000"/>
                <w:szCs w:val="2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szCs w:val="20"/>
                <w:lang w:eastAsia="ru-RU"/>
              </w:rPr>
              <w:t>реображённый</w:t>
            </w:r>
            <w:proofErr w:type="spellEnd"/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szCs w:val="20"/>
                <w:lang w:val="kk-KZ" w:eastAsia="ru-RU"/>
              </w:rPr>
              <w:t>п</w:t>
            </w:r>
            <w:proofErr w:type="spellStart"/>
            <w:r w:rsidRPr="00DA0619">
              <w:rPr>
                <w:rFonts w:eastAsia="Times New Roman"/>
                <w:color w:val="000000"/>
                <w:szCs w:val="20"/>
                <w:lang w:eastAsia="ru-RU"/>
              </w:rPr>
              <w:t>рекращённый</w:t>
            </w:r>
            <w:proofErr w:type="spellEnd"/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A0619">
              <w:rPr>
                <w:color w:val="000000"/>
                <w:lang w:val="kk-KZ"/>
              </w:rPr>
              <w:lastRenderedPageBreak/>
              <w:t xml:space="preserve">20. </w:t>
            </w:r>
            <w:r w:rsidRPr="00DA0619">
              <w:rPr>
                <w:rFonts w:eastAsia="Times New Roman"/>
                <w:color w:val="000000"/>
                <w:lang w:eastAsia="ru-RU"/>
              </w:rPr>
              <w:t xml:space="preserve">Сложноподчиненное предложение с </w:t>
            </w:r>
            <w:proofErr w:type="gramStart"/>
            <w:r w:rsidRPr="00DA0619">
              <w:rPr>
                <w:rFonts w:eastAsia="Times New Roman"/>
                <w:color w:val="000000"/>
                <w:lang w:eastAsia="ru-RU"/>
              </w:rPr>
              <w:t>придаточным</w:t>
            </w:r>
            <w:proofErr w:type="gramEnd"/>
            <w:r w:rsidRPr="00DA0619">
              <w:rPr>
                <w:rFonts w:eastAsia="Times New Roman"/>
                <w:color w:val="000000"/>
                <w:lang w:eastAsia="ru-RU"/>
              </w:rPr>
              <w:t xml:space="preserve"> места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Times New Roman"/>
                <w:color w:val="000000"/>
                <w:lang w:eastAsia="ru-RU"/>
              </w:rPr>
              <w:t>Шляпа у него была надвинута на лоб, поэтому глаз почти не было видно.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Times New Roman"/>
                <w:color w:val="000000"/>
                <w:lang w:eastAsia="ru-RU"/>
              </w:rPr>
              <w:t>Когда ушла она, никто не мог сказать.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Times New Roman"/>
                <w:color w:val="000000"/>
                <w:lang w:eastAsia="ru-RU"/>
              </w:rPr>
              <w:t>Он с большой веселостью описывал мне семейство коменданта, общество и край, куда завела меня судьба.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proofErr w:type="spellStart"/>
            <w:r w:rsidRPr="00DA0619">
              <w:rPr>
                <w:rFonts w:eastAsia="Times New Roman"/>
                <w:color w:val="000000"/>
                <w:lang w:eastAsia="ru-RU"/>
              </w:rPr>
              <w:t>Солоха</w:t>
            </w:r>
            <w:proofErr w:type="spellEnd"/>
            <w:r w:rsidRPr="00DA0619">
              <w:rPr>
                <w:rFonts w:eastAsia="Times New Roman"/>
                <w:color w:val="000000"/>
                <w:lang w:eastAsia="ru-RU"/>
              </w:rPr>
              <w:t xml:space="preserve"> думала долго, как спрятать такого крупного гостя.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Times New Roman"/>
                <w:color w:val="000000"/>
                <w:lang w:eastAsia="ru-RU"/>
              </w:rPr>
              <w:t>Он засмеялся и пошел, куда ему захотелось.</w:t>
            </w:r>
            <w:r w:rsidRPr="00DA0619">
              <w:rPr>
                <w:color w:val="000000"/>
              </w:rPr>
              <w:t xml:space="preserve"> </w:t>
            </w:r>
          </w:p>
        </w:tc>
      </w:tr>
      <w:tr w:rsidR="00871A0B" w:rsidRPr="00DA0619" w:rsidTr="00677D35">
        <w:trPr>
          <w:cantSplit/>
        </w:trPr>
        <w:tc>
          <w:tcPr>
            <w:tcW w:w="10138" w:type="dxa"/>
            <w:shd w:val="clear" w:color="auto" w:fill="auto"/>
          </w:tcPr>
          <w:p w:rsidR="00871A0B" w:rsidRPr="00DA0619" w:rsidRDefault="00871A0B" w:rsidP="00677D35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871A0B" w:rsidRPr="00DA0619" w:rsidRDefault="00871A0B" w:rsidP="00677D35">
      <w:pPr>
        <w:ind w:left="400"/>
        <w:rPr>
          <w:color w:val="000000"/>
        </w:rPr>
      </w:pPr>
    </w:p>
    <w:p w:rsidR="00871A0B" w:rsidRPr="00DA0619" w:rsidRDefault="00871A0B" w:rsidP="00677D35">
      <w:pPr>
        <w:ind w:left="400"/>
        <w:rPr>
          <w:color w:val="000000"/>
        </w:rPr>
      </w:pPr>
      <w:r w:rsidRPr="00DA0619">
        <w:rPr>
          <w:color w:val="000000"/>
        </w:rPr>
        <w:br w:type="page"/>
      </w:r>
    </w:p>
    <w:p w:rsidR="00871A0B" w:rsidRPr="00903EBD" w:rsidRDefault="00871A0B" w:rsidP="00677D35">
      <w:pPr>
        <w:ind w:left="400" w:hanging="400"/>
        <w:jc w:val="both"/>
        <w:rPr>
          <w:color w:val="000000"/>
          <w:lang w:val="kk-KZ"/>
        </w:rPr>
      </w:pPr>
      <w:r w:rsidRPr="00DA0619">
        <w:rPr>
          <w:b/>
          <w:i/>
          <w:color w:val="000000"/>
          <w:lang w:val="kk-KZ"/>
        </w:rPr>
        <w:lastRenderedPageBreak/>
        <w:t xml:space="preserve">Нұсқау: </w:t>
      </w:r>
      <w:r w:rsidRPr="00DA0619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903EBD">
        <w:rPr>
          <w:color w:val="000000"/>
          <w:lang w:val="kk-KZ"/>
        </w:rPr>
        <w:t xml:space="preserve"> </w:t>
      </w:r>
    </w:p>
    <w:p w:rsidR="00871A0B" w:rsidRPr="00DA0619" w:rsidRDefault="00871A0B" w:rsidP="00677D35">
      <w:pPr>
        <w:spacing w:line="240" w:lineRule="auto"/>
        <w:ind w:left="400"/>
        <w:jc w:val="center"/>
        <w:rPr>
          <w:b/>
          <w:color w:val="000000"/>
        </w:rPr>
      </w:pPr>
      <w:r w:rsidRPr="00DA0619">
        <w:rPr>
          <w:b/>
          <w:color w:val="000000"/>
        </w:rPr>
        <w:t>О трёх золотых куклах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 xml:space="preserve">Один падишах послал соседнему султану в подарок три золотые куклы. Куклы были совершенно одинаковые и с виду, и по размерам, и по весу; однако падишах велел передать, что цены у них разные: одна кукла дешевле, другая дороже, третья ещё дороже, и просил сказать, почему это так. 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>Придворные осмотрели все три куклы и нашли, что никакой разницы между ними нет.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>Вскоре слухи об этом подарке распространились по всему городу; о куклах узнал и стар и млад. Но никто не мог сказать, почему же этим одинаковым куклам разная цена.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>И вот один бедный юноша, которого посадили в тюрьму за какой-то ничтожный проступок, попросил передать султану, что если ему позволят осмотреть кукол, то он</w:t>
      </w:r>
      <w:r w:rsidR="00677D35">
        <w:rPr>
          <w:color w:val="000000"/>
        </w:rPr>
        <w:t xml:space="preserve"> </w:t>
      </w:r>
      <w:r w:rsidRPr="00DA0619">
        <w:rPr>
          <w:color w:val="000000"/>
        </w:rPr>
        <w:t>узнает, какое между ними различие. «А если я окажусь прав, – говорил он, – пусть меня выпустят из тюрьмы».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>Султан велел доставить юношу во дворец. Принесли кукол и поставили перед ним.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>Юноша осмотрел их и заметил, что у всех трех в ушах просверлены дырочки.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 xml:space="preserve">Тогда он взял стебелёк и сунул его в ухо одной кукле: кончик стебелька вылез у неё изо рта. Потом сунул стебелёк в ухо другой кукле: кончик стебелька высунулся у неё из другого уха. Наконец, он сунул стебелёк в ухо третьей кукле, и весь стебелёк остался у неё в животе. 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>Тогда юноша доложил: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>– Ваше величество, эти куклы сходны с людьми. Первая кукла похожа на того, кому стоит что-то услышать, как он сейчас же расскажет всем и каждому о том, что слышал. На такого человека положиться нельзя. Потому-то цена этой кукле невелика. Вторая кукла схожа с тем, у кого чужие слова в одно ухо влетают, из другого вылетают. Этот человек беззаботный, он чужим речам не внимает и советов не слушает. А третья кукла походит на человека, который что ни услышит, то словно проглотит. Этот человек достойный доверия, положительный, степенный. А потому цена этой кукле самая высокая.</w:t>
      </w:r>
    </w:p>
    <w:p w:rsidR="00871A0B" w:rsidRPr="00DA0619" w:rsidRDefault="00871A0B" w:rsidP="00677D35">
      <w:pPr>
        <w:spacing w:line="240" w:lineRule="auto"/>
        <w:ind w:left="400" w:firstLine="708"/>
        <w:jc w:val="both"/>
        <w:rPr>
          <w:color w:val="000000"/>
        </w:rPr>
      </w:pPr>
      <w:r w:rsidRPr="00DA0619">
        <w:rPr>
          <w:color w:val="000000"/>
        </w:rPr>
        <w:t xml:space="preserve">Выслушал его султан и обрадовался. И весь его двор хвалил юношу. А юношу выпустил из тюрьмы и приблизил к себе. </w:t>
      </w:r>
    </w:p>
    <w:p w:rsidR="00871A0B" w:rsidRPr="00DA0619" w:rsidRDefault="00871A0B" w:rsidP="00677D35">
      <w:pPr>
        <w:ind w:left="400" w:hanging="400"/>
        <w:rPr>
          <w:color w:val="000000"/>
        </w:rPr>
      </w:pP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/>
              <w:rPr>
                <w:color w:val="000000"/>
              </w:rPr>
            </w:pP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</w:rPr>
              <w:lastRenderedPageBreak/>
              <w:t xml:space="preserve">21. </w:t>
            </w:r>
            <w:r w:rsidRPr="00DA0619">
              <w:rPr>
                <w:rFonts w:eastAsia="Calibri"/>
                <w:color w:val="000000"/>
              </w:rPr>
              <w:t>Разгада</w:t>
            </w:r>
            <w:proofErr w:type="gramStart"/>
            <w:r w:rsidRPr="00DA0619">
              <w:rPr>
                <w:rFonts w:eastAsia="Calibri"/>
                <w:color w:val="000000"/>
              </w:rPr>
              <w:t>л(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-а) загадку </w:t>
            </w:r>
            <w:r w:rsidRPr="00DA0619">
              <w:rPr>
                <w:rFonts w:eastAsia="Calibri"/>
                <w:color w:val="000000"/>
                <w:lang w:val="kk-KZ"/>
              </w:rPr>
              <w:t>падишаха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A) </w:t>
            </w:r>
            <w:proofErr w:type="spellStart"/>
            <w:r w:rsidRPr="00DA0619">
              <w:rPr>
                <w:rFonts w:eastAsia="Calibri"/>
                <w:color w:val="000000"/>
              </w:rPr>
              <w:t>кукл</w:t>
            </w:r>
            <w:proofErr w:type="spellEnd"/>
            <w:r w:rsidRPr="00DA0619">
              <w:rPr>
                <w:rFonts w:eastAsia="Calibri"/>
                <w:color w:val="000000"/>
                <w:lang w:val="kk-KZ"/>
              </w:rPr>
              <w:t>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юноша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слуг</w:t>
            </w:r>
            <w:r w:rsidRPr="00DA0619">
              <w:rPr>
                <w:rFonts w:eastAsia="Calibri"/>
                <w:color w:val="000000"/>
                <w:lang w:val="kk-KZ"/>
              </w:rPr>
              <w:t>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  <w:lang w:val="kk-KZ"/>
              </w:rPr>
              <w:t>придворный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султан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</w:rPr>
              <w:t xml:space="preserve">22. </w:t>
            </w:r>
            <w:r w:rsidRPr="00DA0619">
              <w:rPr>
                <w:rFonts w:eastAsia="Calibri"/>
                <w:color w:val="000000"/>
              </w:rPr>
              <w:t>Отличительное свойство кукол друг от друга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вид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материал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размер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>цена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вес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</w:rPr>
              <w:t xml:space="preserve">23. </w:t>
            </w:r>
            <w:r w:rsidRPr="00DA0619">
              <w:rPr>
                <w:rFonts w:eastAsia="Calibri"/>
                <w:color w:val="000000"/>
              </w:rPr>
              <w:t>Тип и стиль текста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proofErr w:type="gramStart"/>
            <w:r w:rsidRPr="00DA0619">
              <w:rPr>
                <w:rFonts w:eastAsia="Calibri"/>
                <w:color w:val="000000"/>
              </w:rPr>
              <w:t>художественный</w:t>
            </w:r>
            <w:proofErr w:type="gramEnd"/>
            <w:r w:rsidRPr="00DA0619">
              <w:rPr>
                <w:rFonts w:eastAsia="Calibri"/>
                <w:color w:val="000000"/>
              </w:rPr>
              <w:t>, повествование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proofErr w:type="gramStart"/>
            <w:r w:rsidRPr="00DA0619">
              <w:rPr>
                <w:rFonts w:eastAsia="Calibri"/>
                <w:color w:val="000000"/>
              </w:rPr>
              <w:t>разговорный</w:t>
            </w:r>
            <w:proofErr w:type="gramEnd"/>
            <w:r w:rsidRPr="00DA0619">
              <w:rPr>
                <w:rFonts w:eastAsia="Calibri"/>
                <w:color w:val="000000"/>
              </w:rPr>
              <w:t>, рассуждение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proofErr w:type="gramStart"/>
            <w:r w:rsidRPr="00DA0619">
              <w:rPr>
                <w:rFonts w:eastAsia="Calibri"/>
                <w:color w:val="000000"/>
              </w:rPr>
              <w:t>разговорный</w:t>
            </w:r>
            <w:proofErr w:type="gramEnd"/>
            <w:r w:rsidRPr="00DA0619">
              <w:rPr>
                <w:rFonts w:eastAsia="Calibri"/>
                <w:color w:val="000000"/>
              </w:rPr>
              <w:t>, описание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proofErr w:type="gramStart"/>
            <w:r w:rsidRPr="00DA0619">
              <w:rPr>
                <w:rFonts w:eastAsia="Calibri"/>
                <w:color w:val="000000"/>
              </w:rPr>
              <w:t>публицистический</w:t>
            </w:r>
            <w:proofErr w:type="gramEnd"/>
            <w:r w:rsidRPr="00DA0619">
              <w:rPr>
                <w:rFonts w:eastAsia="Calibri"/>
                <w:color w:val="000000"/>
              </w:rPr>
              <w:t>, повествование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proofErr w:type="gramStart"/>
            <w:r w:rsidRPr="00DA0619">
              <w:rPr>
                <w:rFonts w:eastAsia="Calibri"/>
                <w:color w:val="000000"/>
              </w:rPr>
              <w:t>научный</w:t>
            </w:r>
            <w:proofErr w:type="gramEnd"/>
            <w:r w:rsidRPr="00DA0619">
              <w:rPr>
                <w:rFonts w:eastAsia="Calibri"/>
                <w:color w:val="000000"/>
              </w:rPr>
              <w:t>, описание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</w:rPr>
              <w:t xml:space="preserve">24. </w:t>
            </w:r>
            <w:r w:rsidRPr="00DA0619">
              <w:rPr>
                <w:rFonts w:eastAsia="Calibri"/>
                <w:color w:val="000000"/>
              </w:rPr>
              <w:t xml:space="preserve">Основная мысль сказки заключена </w:t>
            </w:r>
            <w:r w:rsidR="007D7D13">
              <w:rPr>
                <w:rFonts w:eastAsia="Calibri"/>
                <w:color w:val="000000"/>
              </w:rPr>
              <w:t>в утверждении</w:t>
            </w:r>
            <w:bookmarkStart w:id="0" w:name="_GoBack"/>
            <w:bookmarkEnd w:id="0"/>
            <w:r w:rsidRPr="00DA061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Подарок – это знак уважения.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Куклы сходны с людьми.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Золотые куклы – дорогой подарок.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>Умный человек имеет высокую цену.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Человек, впитывающий знания, достоин уважения.</w:t>
            </w:r>
            <w:r w:rsidRPr="00DA0619">
              <w:rPr>
                <w:color w:val="000000"/>
              </w:rPr>
              <w:t xml:space="preserve"> 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right="57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</w:rPr>
              <w:t xml:space="preserve">25. </w:t>
            </w:r>
            <w:r w:rsidRPr="00DA0619">
              <w:rPr>
                <w:rFonts w:eastAsia="Calibri"/>
                <w:color w:val="000000"/>
              </w:rPr>
              <w:t>Треть</w:t>
            </w:r>
            <w:r w:rsidR="00B56AE9">
              <w:rPr>
                <w:rFonts w:eastAsia="Calibri"/>
                <w:color w:val="000000"/>
              </w:rPr>
              <w:t>я кукла оказалась дороже, потому</w:t>
            </w:r>
            <w:r w:rsidRPr="00DA0619">
              <w:rPr>
                <w:rFonts w:eastAsia="Calibri"/>
                <w:color w:val="000000"/>
              </w:rPr>
              <w:t xml:space="preserve"> что 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proofErr w:type="gramStart"/>
            <w:r w:rsidRPr="00DA0619">
              <w:rPr>
                <w:rFonts w:eastAsia="Calibri"/>
                <w:color w:val="000000"/>
              </w:rPr>
              <w:t>похожа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на положительного, степенного человека, заслуживающего доверие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proofErr w:type="gramStart"/>
            <w:r w:rsidRPr="00DA0619">
              <w:rPr>
                <w:rFonts w:eastAsia="Calibri"/>
                <w:color w:val="000000"/>
              </w:rPr>
              <w:t>похожа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на падишаха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proofErr w:type="gramStart"/>
            <w:r w:rsidRPr="00DA0619">
              <w:rPr>
                <w:rFonts w:eastAsia="Calibri"/>
                <w:color w:val="000000"/>
              </w:rPr>
              <w:t>изготовлена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из золота</w:t>
            </w:r>
          </w:p>
          <w:p w:rsidR="00871A0B" w:rsidRPr="00DA0619" w:rsidRDefault="00871A0B" w:rsidP="00677D35">
            <w:pPr>
              <w:ind w:left="400" w:right="57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proofErr w:type="gramStart"/>
            <w:r w:rsidRPr="00DA0619">
              <w:rPr>
                <w:rFonts w:eastAsia="Calibri"/>
                <w:color w:val="000000"/>
              </w:rPr>
              <w:t>похожа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на беззаботного человека</w:t>
            </w:r>
          </w:p>
          <w:p w:rsidR="00871A0B" w:rsidRPr="00DA0619" w:rsidRDefault="00871A0B" w:rsidP="00677D35">
            <w:pPr>
              <w:ind w:left="400" w:right="57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 xml:space="preserve">больше размером и лучшего качества 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903EBD" w:rsidRDefault="00871A0B" w:rsidP="00677D35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DA0619">
              <w:rPr>
                <w:b/>
                <w:i/>
                <w:color w:val="000000"/>
                <w:lang w:val="kk-KZ"/>
              </w:rPr>
              <w:t>Нұсқау</w:t>
            </w:r>
            <w:r w:rsidRPr="00DA0619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DA0619">
              <w:rPr>
                <w:color w:val="000000"/>
                <w:lang w:val="kk-KZ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</w:rPr>
              <w:t xml:space="preserve">26. </w:t>
            </w:r>
            <w:r w:rsidRPr="00DA0619">
              <w:rPr>
                <w:rFonts w:eastAsia="Calibri"/>
                <w:color w:val="000000"/>
              </w:rPr>
              <w:t>Слова начинаются с мягкого согласного звука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братец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мальчик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вырубка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>месяц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горец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</w:rPr>
              <w:t>белочка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>вечность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>сознание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9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lastRenderedPageBreak/>
              <w:t xml:space="preserve">27. </w:t>
            </w:r>
            <w:r w:rsidRPr="00DA0619">
              <w:rPr>
                <w:rFonts w:eastAsia="Calibri"/>
                <w:color w:val="000000"/>
              </w:rPr>
              <w:t>Не имеют пары глухие согласные звуки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[в]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 xml:space="preserve">[с] 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[т]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>[к]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[ц]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</w:rPr>
              <w:t xml:space="preserve">[х] 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>[</w:t>
            </w:r>
            <w:proofErr w:type="gramStart"/>
            <w:r w:rsidRPr="00DA0619">
              <w:rPr>
                <w:rFonts w:eastAsia="Calibri"/>
                <w:color w:val="000000"/>
              </w:rPr>
              <w:t>п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] </w:t>
            </w:r>
          </w:p>
          <w:p w:rsidR="00871A0B" w:rsidRPr="00DA0619" w:rsidRDefault="00871A0B" w:rsidP="00677D35">
            <w:pPr>
              <w:spacing w:line="259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>[ч]</w:t>
            </w:r>
            <w:r w:rsidRPr="00DA0619">
              <w:rPr>
                <w:color w:val="000000"/>
              </w:rPr>
              <w:t xml:space="preserve"> 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28. </w:t>
            </w:r>
            <w:r w:rsidRPr="00DA0619">
              <w:rPr>
                <w:rFonts w:eastAsia="Calibri"/>
                <w:color w:val="000000"/>
                <w:lang w:val="kk-KZ"/>
              </w:rPr>
              <w:t>Значение фразеологизма «</w:t>
            </w:r>
            <w:r w:rsidRPr="00DA0619">
              <w:rPr>
                <w:rFonts w:eastAsia="Calibri"/>
                <w:i/>
                <w:color w:val="000000"/>
                <w:lang w:val="kk-KZ"/>
              </w:rPr>
              <w:t>зарубить на носу</w:t>
            </w:r>
            <w:r w:rsidRPr="00DA0619">
              <w:rPr>
                <w:rFonts w:eastAsia="Calibri"/>
                <w:color w:val="000000"/>
                <w:lang w:val="kk-KZ"/>
              </w:rPr>
              <w:t>»</w:t>
            </w:r>
            <w:r w:rsidRPr="00DA061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  <w:lang w:val="kk-KZ"/>
              </w:rPr>
              <w:t>принести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  <w:lang w:val="kk-KZ"/>
              </w:rPr>
              <w:t>запомнить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  <w:lang w:val="kk-KZ"/>
              </w:rPr>
              <w:t>смотреть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  <w:lang w:val="kk-KZ"/>
              </w:rPr>
              <w:t>забыть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  <w:lang w:val="kk-KZ"/>
              </w:rPr>
              <w:t xml:space="preserve">привести 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  <w:lang w:val="kk-KZ"/>
              </w:rPr>
              <w:t>обманывать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  <w:lang w:val="kk-KZ"/>
              </w:rPr>
              <w:t>прилететь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  <w:lang w:val="kk-KZ"/>
              </w:rPr>
              <w:t>обидеть</w:t>
            </w:r>
          </w:p>
        </w:tc>
      </w:tr>
      <w:tr w:rsidR="00871A0B" w:rsidRPr="007D7D13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29. </w:t>
            </w:r>
            <w:r w:rsidRPr="00DA0619">
              <w:rPr>
                <w:rFonts w:eastAsia="Calibri"/>
                <w:color w:val="000000"/>
                <w:lang w:val="kk-KZ"/>
              </w:rPr>
              <w:t xml:space="preserve">Слово с пропущенной буквой </w:t>
            </w:r>
            <w:r w:rsidRPr="00DA0619">
              <w:rPr>
                <w:rFonts w:eastAsia="Calibri"/>
                <w:b/>
                <w:i/>
                <w:color w:val="000000"/>
                <w:lang w:val="kk-KZ"/>
              </w:rPr>
              <w:t>с</w:t>
            </w:r>
            <w:r w:rsidRPr="00DA0619">
              <w:rPr>
                <w:rFonts w:eastAsia="Calibri"/>
                <w:color w:val="000000"/>
                <w:lang w:val="kk-KZ"/>
              </w:rPr>
              <w:t xml:space="preserve"> в приставке 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  <w:lang w:val="kk-KZ"/>
              </w:rPr>
              <w:t>ра..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.б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удить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  <w:lang w:val="kk-KZ"/>
              </w:rPr>
              <w:t>ра..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.с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вет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  <w:lang w:val="kk-KZ"/>
              </w:rPr>
              <w:t>ра..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.ж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ечь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  <w:lang w:val="kk-KZ"/>
              </w:rPr>
              <w:t>ра..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.р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езать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03EBD">
              <w:rPr>
                <w:color w:val="000000"/>
                <w:lang w:val="kk-KZ"/>
              </w:rPr>
              <w:t xml:space="preserve">E) </w:t>
            </w:r>
            <w:r w:rsidRPr="00DA0619">
              <w:rPr>
                <w:rFonts w:eastAsia="Calibri"/>
                <w:color w:val="000000"/>
                <w:lang w:val="kk-KZ"/>
              </w:rPr>
              <w:t>ра...дать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03EBD">
              <w:rPr>
                <w:color w:val="000000"/>
                <w:lang w:val="kk-KZ"/>
              </w:rPr>
              <w:t xml:space="preserve">F) </w:t>
            </w:r>
            <w:r w:rsidRPr="00DA0619">
              <w:rPr>
                <w:rFonts w:eastAsia="Calibri"/>
                <w:color w:val="000000"/>
                <w:lang w:val="kk-KZ"/>
              </w:rPr>
              <w:t>ра...бег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03EBD">
              <w:rPr>
                <w:color w:val="000000"/>
                <w:lang w:val="kk-KZ"/>
              </w:rPr>
              <w:t xml:space="preserve">G) </w:t>
            </w:r>
            <w:r w:rsidRPr="00DA0619">
              <w:rPr>
                <w:rFonts w:eastAsia="Calibri"/>
                <w:color w:val="000000"/>
                <w:lang w:val="kk-KZ"/>
              </w:rPr>
              <w:t>ра...вилка</w:t>
            </w:r>
          </w:p>
          <w:p w:rsidR="00871A0B" w:rsidRPr="00903EBD" w:rsidRDefault="00871A0B" w:rsidP="00677D35">
            <w:pPr>
              <w:ind w:left="400"/>
              <w:rPr>
                <w:color w:val="000000"/>
                <w:lang w:val="kk-KZ"/>
              </w:rPr>
            </w:pPr>
            <w:r w:rsidRPr="00903EBD">
              <w:rPr>
                <w:color w:val="000000"/>
                <w:lang w:val="kk-KZ"/>
              </w:rPr>
              <w:t xml:space="preserve">H) </w:t>
            </w:r>
            <w:r w:rsidRPr="00DA0619">
              <w:rPr>
                <w:rFonts w:eastAsia="Calibri"/>
                <w:color w:val="000000"/>
                <w:lang w:val="kk-KZ"/>
              </w:rPr>
              <w:t>ра...бить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30. </w:t>
            </w:r>
            <w:r w:rsidRPr="00DA0619">
              <w:rPr>
                <w:rFonts w:eastAsia="Calibri"/>
                <w:color w:val="000000"/>
              </w:rPr>
              <w:t>Количественные числительные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  <w:lang w:val="kk-KZ"/>
              </w:rPr>
              <w:t>третий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  <w:lang w:val="kk-KZ"/>
              </w:rPr>
              <w:t>трижды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  <w:lang w:val="kk-KZ"/>
              </w:rPr>
              <w:t>утроить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  <w:lang w:val="kk-KZ"/>
              </w:rPr>
              <w:t>три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  <w:lang w:val="kk-KZ"/>
              </w:rPr>
              <w:t>трёхэтажный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  <w:lang w:val="kk-KZ"/>
              </w:rPr>
              <w:t>трое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  <w:lang w:val="kk-KZ"/>
              </w:rPr>
              <w:t>тройка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  <w:lang w:val="kk-KZ"/>
              </w:rPr>
              <w:t>тройной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lastRenderedPageBreak/>
              <w:t xml:space="preserve">31. </w:t>
            </w:r>
            <w:r w:rsidRPr="00DA0619">
              <w:rPr>
                <w:rFonts w:eastAsia="Calibri"/>
                <w:color w:val="000000"/>
              </w:rPr>
              <w:t xml:space="preserve">Вводные слова </w:t>
            </w:r>
            <w:r w:rsidRPr="00DA0619">
              <w:rPr>
                <w:rFonts w:eastAsia="Calibri"/>
                <w:b/>
                <w:i/>
                <w:color w:val="000000"/>
              </w:rPr>
              <w:t xml:space="preserve">конечно, безусловно, </w:t>
            </w:r>
            <w:proofErr w:type="gramStart"/>
            <w:r w:rsidRPr="00DA0619">
              <w:rPr>
                <w:rFonts w:eastAsia="Calibri"/>
                <w:b/>
                <w:i/>
                <w:color w:val="000000"/>
              </w:rPr>
              <w:t>несомненно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выражают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различные чувства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 xml:space="preserve">незаконченность мысли </w:t>
            </w:r>
            <w:proofErr w:type="gramStart"/>
            <w:r w:rsidRPr="00DA0619">
              <w:rPr>
                <w:rFonts w:eastAsia="Calibri"/>
                <w:color w:val="000000"/>
              </w:rPr>
              <w:t>говорящего</w:t>
            </w:r>
            <w:proofErr w:type="gramEnd"/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 xml:space="preserve">последовательность событий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 xml:space="preserve">законченность мысли </w:t>
            </w:r>
            <w:proofErr w:type="gramStart"/>
            <w:r w:rsidRPr="00DA0619">
              <w:rPr>
                <w:rFonts w:eastAsia="Calibri"/>
                <w:color w:val="000000"/>
              </w:rPr>
              <w:t>говорящего</w:t>
            </w:r>
            <w:proofErr w:type="gramEnd"/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 xml:space="preserve">уверенность </w:t>
            </w:r>
            <w:proofErr w:type="gramStart"/>
            <w:r w:rsidRPr="00DA0619">
              <w:rPr>
                <w:rFonts w:eastAsia="Calibri"/>
                <w:color w:val="000000"/>
              </w:rPr>
              <w:t>говорящего</w:t>
            </w:r>
            <w:proofErr w:type="gramEnd"/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</w:rPr>
              <w:t>перечисление событий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 xml:space="preserve">неуверенность </w:t>
            </w:r>
            <w:proofErr w:type="gramStart"/>
            <w:r w:rsidRPr="00DA0619">
              <w:rPr>
                <w:rFonts w:eastAsia="Calibri"/>
                <w:color w:val="000000"/>
              </w:rPr>
              <w:t>говорящего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>источник высказывания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32. </w:t>
            </w:r>
            <w:r w:rsidRPr="00DA0619">
              <w:rPr>
                <w:rFonts w:eastAsia="Calibri"/>
                <w:color w:val="000000"/>
              </w:rPr>
              <w:t>Сложносочинённым называется предложение, части которого соединены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подчинительными союзами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бессоюзной связью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только интонацией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 xml:space="preserve">союзными словами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уточняющими членами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</w:rPr>
              <w:t>вводными словами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>подчинительными словами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 xml:space="preserve">сочинительными союзами 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33. </w:t>
            </w:r>
            <w:r w:rsidR="00257BB1">
              <w:rPr>
                <w:rFonts w:eastAsia="Calibri"/>
                <w:color w:val="000000"/>
              </w:rPr>
              <w:t xml:space="preserve">Окончание </w:t>
            </w:r>
            <w:proofErr w:type="gramStart"/>
            <w:r w:rsidR="00257BB1" w:rsidRPr="00257BB1">
              <w:rPr>
                <w:rFonts w:eastAsia="Calibri"/>
                <w:b/>
                <w:i/>
                <w:color w:val="000000"/>
              </w:rPr>
              <w:t>-о</w:t>
            </w:r>
            <w:proofErr w:type="gramEnd"/>
            <w:r w:rsidR="00257BB1" w:rsidRPr="00257BB1">
              <w:rPr>
                <w:rFonts w:eastAsia="Calibri"/>
                <w:b/>
                <w:i/>
                <w:color w:val="000000"/>
              </w:rPr>
              <w:t xml:space="preserve">м </w:t>
            </w:r>
            <w:r w:rsidR="00257BB1">
              <w:rPr>
                <w:rFonts w:eastAsia="Calibri"/>
                <w:color w:val="000000"/>
              </w:rPr>
              <w:t xml:space="preserve">в </w:t>
            </w:r>
            <w:r w:rsidR="00B47B33">
              <w:rPr>
                <w:rFonts w:eastAsia="Calibri"/>
                <w:color w:val="000000"/>
              </w:rPr>
              <w:t xml:space="preserve">существительных </w:t>
            </w:r>
            <w:r w:rsidRPr="00DA0619">
              <w:rPr>
                <w:rFonts w:eastAsia="Calibri"/>
                <w:color w:val="000000"/>
              </w:rPr>
              <w:t xml:space="preserve">Т.п.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 xml:space="preserve">сердце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марш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 xml:space="preserve">горец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 xml:space="preserve">боец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товарищ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</w:rPr>
              <w:t>шалаш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 xml:space="preserve">плащ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 xml:space="preserve">ситец 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34. </w:t>
            </w:r>
            <w:r w:rsidR="00257BB1">
              <w:rPr>
                <w:color w:val="000000"/>
                <w:lang w:val="kk-KZ"/>
              </w:rPr>
              <w:t xml:space="preserve">Значение </w:t>
            </w:r>
            <w:r w:rsidR="00257BB1">
              <w:rPr>
                <w:rFonts w:eastAsia="Calibri"/>
                <w:color w:val="000000"/>
              </w:rPr>
              <w:t>ф</w:t>
            </w:r>
            <w:r w:rsidRPr="00DA0619">
              <w:rPr>
                <w:rFonts w:eastAsia="Calibri"/>
                <w:color w:val="000000"/>
              </w:rPr>
              <w:t>разеологизм</w:t>
            </w:r>
            <w:r w:rsidR="00257BB1">
              <w:rPr>
                <w:rFonts w:eastAsia="Calibri"/>
                <w:color w:val="000000"/>
              </w:rPr>
              <w:t>а</w:t>
            </w:r>
            <w:r w:rsidRPr="00DA0619">
              <w:rPr>
                <w:rFonts w:eastAsia="Calibri"/>
                <w:color w:val="000000"/>
              </w:rPr>
              <w:t xml:space="preserve"> </w:t>
            </w:r>
            <w:r w:rsidRPr="00DA0619">
              <w:rPr>
                <w:rFonts w:eastAsia="Calibri"/>
                <w:i/>
                <w:color w:val="000000"/>
              </w:rPr>
              <w:t>«заморить червячка»</w:t>
            </w:r>
            <w:r w:rsidRPr="00DA0619">
              <w:rPr>
                <w:rFonts w:eastAsia="Calibri"/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слегка перекусил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наскоро утолить голод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 xml:space="preserve">съел червячка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>поймал червячка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>стал голодать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="00257BB1">
              <w:rPr>
                <w:rFonts w:eastAsia="Calibri"/>
                <w:color w:val="000000"/>
              </w:rPr>
              <w:t>быть спокойным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>выкопал червячка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>голодал всю зиму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lastRenderedPageBreak/>
              <w:t xml:space="preserve">35. </w:t>
            </w:r>
            <w:r w:rsidRPr="00DA0619">
              <w:rPr>
                <w:rFonts w:eastAsia="Calibri"/>
                <w:color w:val="000000"/>
              </w:rPr>
              <w:t xml:space="preserve">Приставка со значением </w:t>
            </w:r>
            <w:r w:rsidRPr="00DA0619">
              <w:rPr>
                <w:rFonts w:eastAsia="Calibri"/>
                <w:i/>
                <w:color w:val="000000"/>
              </w:rPr>
              <w:t>неполнота действия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жил в пригороде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>видел приморье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приехал домой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>пришил карман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 xml:space="preserve">присел на стул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</w:rPr>
              <w:t xml:space="preserve">приоткрыл окно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 xml:space="preserve">присутствие друга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 xml:space="preserve">прибил картину 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36. </w:t>
            </w:r>
            <w:r w:rsidRPr="00DA0619">
              <w:rPr>
                <w:rFonts w:eastAsia="Calibri"/>
                <w:color w:val="000000"/>
              </w:rPr>
              <w:t>После предлогов у местоимений 3-го лица появляется буква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л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 xml:space="preserve">в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с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proofErr w:type="gramStart"/>
            <w:r w:rsidRPr="00DA0619">
              <w:rPr>
                <w:rFonts w:eastAsia="Calibri"/>
                <w:color w:val="000000"/>
              </w:rPr>
              <w:t>п</w:t>
            </w:r>
            <w:proofErr w:type="gramEnd"/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 xml:space="preserve">с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proofErr w:type="gramStart"/>
            <w:r w:rsidRPr="00DA0619">
              <w:rPr>
                <w:rFonts w:eastAsia="Calibri"/>
                <w:color w:val="000000"/>
              </w:rPr>
              <w:t>р</w:t>
            </w:r>
            <w:proofErr w:type="gramEnd"/>
          </w:p>
          <w:p w:rsidR="00871A0B" w:rsidRPr="00DA0619" w:rsidRDefault="00871A0B" w:rsidP="00677D35">
            <w:pPr>
              <w:spacing w:line="252" w:lineRule="auto"/>
              <w:ind w:left="400"/>
              <w:rPr>
                <w:rFonts w:eastAsia="Calibri"/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</w:rPr>
              <w:t>м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</w:rPr>
              <w:t>н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37. </w:t>
            </w:r>
            <w:r w:rsidRPr="00DA0619">
              <w:rPr>
                <w:rFonts w:eastAsia="Calibri"/>
                <w:color w:val="000000"/>
              </w:rPr>
              <w:t>Предложение с дополнением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  <w:lang w:val="kk-KZ"/>
              </w:rPr>
              <w:t>Наша задача</w:t>
            </w:r>
            <w:r w:rsidR="00257BB1">
              <w:rPr>
                <w:rFonts w:eastAsia="Calibri"/>
                <w:color w:val="000000"/>
                <w:lang w:val="kk-KZ"/>
              </w:rPr>
              <w:t xml:space="preserve"> – </w:t>
            </w:r>
            <w:r w:rsidRPr="00DA0619">
              <w:rPr>
                <w:rFonts w:eastAsia="Calibri"/>
                <w:color w:val="000000"/>
                <w:lang w:val="kk-KZ"/>
              </w:rPr>
              <w:t>хорошо учиться.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  <w:lang w:val="kk-KZ"/>
              </w:rPr>
              <w:t>С горы бежит поток проворный.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  <w:lang w:val="kk-KZ"/>
              </w:rPr>
              <w:t>Хороший снежок урожай сбережёт.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  <w:lang w:val="kk-KZ"/>
              </w:rPr>
              <w:t>Ясное солнце поднималось высоко.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  <w:lang w:val="kk-KZ"/>
              </w:rPr>
              <w:t>Снег падал медленно и бесшумно.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  <w:lang w:val="kk-KZ"/>
              </w:rPr>
              <w:t>Поезд прибыл без опоздания.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  <w:lang w:val="kk-KZ"/>
              </w:rPr>
              <w:t>В этом году река разлилась широко.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  <w:lang w:val="kk-KZ"/>
              </w:rPr>
              <w:t xml:space="preserve">Наша кочевая дорога вьётся. 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38. </w:t>
            </w:r>
            <w:r w:rsidRPr="00DA0619">
              <w:rPr>
                <w:rFonts w:eastAsia="Calibri"/>
                <w:color w:val="000000"/>
              </w:rPr>
              <w:t xml:space="preserve">Слово с приставкой </w:t>
            </w:r>
            <w:r w:rsidRPr="00DA0619">
              <w:rPr>
                <w:rFonts w:eastAsia="Calibri"/>
                <w:b/>
                <w:i/>
                <w:color w:val="000000"/>
              </w:rPr>
              <w:t>рос-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  <w:lang w:val="kk-KZ"/>
              </w:rPr>
              <w:t>р..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.с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пуск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  <w:lang w:val="kk-KZ"/>
              </w:rPr>
              <w:t>р..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.с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смотреть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  <w:lang w:val="kk-KZ"/>
              </w:rPr>
              <w:t>р..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.с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свет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  <w:lang w:val="kk-KZ"/>
              </w:rPr>
              <w:t>р..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.с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таять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  <w:lang w:val="kk-KZ"/>
              </w:rPr>
              <w:t>р..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.с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кисать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03EBD">
              <w:rPr>
                <w:color w:val="000000"/>
                <w:lang w:val="kk-KZ"/>
              </w:rPr>
              <w:t xml:space="preserve">F) </w:t>
            </w:r>
            <w:r w:rsidRPr="00DA0619">
              <w:rPr>
                <w:rFonts w:eastAsia="Calibri"/>
                <w:color w:val="000000"/>
                <w:lang w:val="kk-KZ"/>
              </w:rPr>
              <w:t>р...ссыпать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903EBD">
              <w:rPr>
                <w:color w:val="000000"/>
                <w:lang w:val="kk-KZ"/>
              </w:rPr>
              <w:t xml:space="preserve">G) </w:t>
            </w:r>
            <w:r w:rsidRPr="00DA0619">
              <w:rPr>
                <w:rFonts w:eastAsia="Calibri"/>
                <w:color w:val="000000"/>
                <w:lang w:val="kk-KZ"/>
              </w:rPr>
              <w:t>р...склеить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  <w:lang w:val="kk-KZ"/>
              </w:rPr>
              <w:t>р..</w:t>
            </w:r>
            <w:proofErr w:type="gramStart"/>
            <w:r w:rsidRPr="00DA0619">
              <w:rPr>
                <w:rFonts w:eastAsia="Calibri"/>
                <w:color w:val="000000"/>
                <w:lang w:val="kk-KZ"/>
              </w:rPr>
              <w:t>.с</w:t>
            </w:r>
            <w:proofErr w:type="gramEnd"/>
            <w:r w:rsidRPr="00DA0619">
              <w:rPr>
                <w:rFonts w:eastAsia="Calibri"/>
                <w:color w:val="000000"/>
                <w:lang w:val="kk-KZ"/>
              </w:rPr>
              <w:t>писание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lastRenderedPageBreak/>
              <w:t xml:space="preserve">39. </w:t>
            </w:r>
            <w:r w:rsidR="00CE4ED8" w:rsidRPr="00CE4ED8">
              <w:rPr>
                <w:rFonts w:eastAsia="Calibri"/>
                <w:b/>
                <w:i/>
                <w:color w:val="000000"/>
              </w:rPr>
              <w:t>Н</w:t>
            </w:r>
            <w:r w:rsidRPr="00CE4ED8">
              <w:rPr>
                <w:rFonts w:eastAsia="Calibri"/>
                <w:b/>
                <w:i/>
                <w:color w:val="000000"/>
              </w:rPr>
              <w:t>е</w:t>
            </w:r>
            <w:r w:rsidRPr="00DA0619">
              <w:rPr>
                <w:rFonts w:eastAsia="Calibri"/>
                <w:color w:val="000000"/>
              </w:rPr>
              <w:t xml:space="preserve"> является формой слова «</w:t>
            </w:r>
            <w:r w:rsidRPr="00DA0619">
              <w:rPr>
                <w:rFonts w:eastAsia="Calibri"/>
                <w:i/>
                <w:color w:val="000000"/>
              </w:rPr>
              <w:t>красивый»</w:t>
            </w:r>
            <w:r w:rsidRPr="00DA061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  <w:lang w:val="kk-KZ"/>
              </w:rPr>
              <w:t>красивейший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  <w:lang w:val="kk-KZ"/>
              </w:rPr>
              <w:t>красив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  <w:lang w:val="kk-KZ"/>
              </w:rPr>
              <w:t>красивее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  <w:lang w:val="kk-KZ"/>
              </w:rPr>
              <w:t>красавец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  <w:lang w:val="kk-KZ"/>
              </w:rPr>
              <w:t>красивого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  <w:lang w:val="kk-KZ"/>
              </w:rPr>
              <w:t>красивые</w:t>
            </w:r>
          </w:p>
          <w:p w:rsidR="00871A0B" w:rsidRPr="00DA0619" w:rsidRDefault="00871A0B" w:rsidP="00677D35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A0619">
              <w:rPr>
                <w:color w:val="000000"/>
              </w:rPr>
              <w:t xml:space="preserve">G) </w:t>
            </w:r>
            <w:r w:rsidRPr="00DA0619">
              <w:rPr>
                <w:rFonts w:eastAsia="Calibri"/>
                <w:color w:val="000000"/>
                <w:lang w:val="kk-KZ"/>
              </w:rPr>
              <w:t>красивыми</w:t>
            </w:r>
          </w:p>
          <w:p w:rsidR="00871A0B" w:rsidRPr="00DA0619" w:rsidRDefault="00871A0B" w:rsidP="00677D35">
            <w:pPr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r w:rsidRPr="00DA0619">
              <w:rPr>
                <w:rFonts w:eastAsia="Calibri"/>
                <w:color w:val="000000"/>
                <w:lang w:val="kk-KZ"/>
              </w:rPr>
              <w:t>красивей</w:t>
            </w:r>
          </w:p>
        </w:tc>
      </w:tr>
      <w:tr w:rsidR="00871A0B" w:rsidRPr="00DA0619" w:rsidTr="00677D35">
        <w:trPr>
          <w:cantSplit/>
        </w:trPr>
        <w:tc>
          <w:tcPr>
            <w:tcW w:w="9640" w:type="dxa"/>
            <w:shd w:val="clear" w:color="auto" w:fill="auto"/>
          </w:tcPr>
          <w:p w:rsidR="00871A0B" w:rsidRPr="00DA0619" w:rsidRDefault="00871A0B" w:rsidP="00677D35">
            <w:pPr>
              <w:spacing w:line="252" w:lineRule="auto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DA0619">
              <w:rPr>
                <w:color w:val="000000"/>
                <w:lang w:val="kk-KZ"/>
              </w:rPr>
              <w:t xml:space="preserve">40. </w:t>
            </w:r>
            <w:r w:rsidRPr="00DA0619">
              <w:rPr>
                <w:rFonts w:eastAsia="Calibri"/>
                <w:color w:val="000000"/>
              </w:rPr>
              <w:t>Предложения соответствуют схеме</w:t>
            </w:r>
            <w:r w:rsidR="00CE4ED8">
              <w:rPr>
                <w:rFonts w:eastAsia="Calibri"/>
                <w:color w:val="000000"/>
              </w:rPr>
              <w:t xml:space="preserve"> (знаки препинания не расставлены</w:t>
            </w:r>
            <w:proofErr w:type="gramStart"/>
            <w:r w:rsidR="00CE4ED8">
              <w:rPr>
                <w:rFonts w:eastAsia="Calibri"/>
                <w:color w:val="000000"/>
              </w:rPr>
              <w:t>)</w:t>
            </w:r>
            <w:r w:rsidRPr="00DA0619">
              <w:rPr>
                <w:rFonts w:eastAsia="Calibri"/>
                <w:color w:val="000000"/>
              </w:rPr>
              <w:t xml:space="preserve">: </w:t>
            </w:r>
            <w:r w:rsidRPr="00DA0619">
              <w:rPr>
                <w:rFonts w:eastAsia="Calibri"/>
                <w:b/>
                <w:i/>
                <w:color w:val="000000"/>
              </w:rPr>
              <w:t>[…,(</w:t>
            </w:r>
            <w:proofErr w:type="gramEnd"/>
            <w:r w:rsidRPr="00DA0619">
              <w:rPr>
                <w:rFonts w:eastAsia="Calibri"/>
                <w:b/>
                <w:i/>
                <w:color w:val="000000"/>
              </w:rPr>
              <w:t>где…),… ].</w:t>
            </w:r>
            <w:r w:rsidRPr="00DA0619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A) </w:t>
            </w:r>
            <w:r w:rsidRPr="00DA0619">
              <w:rPr>
                <w:rFonts w:eastAsia="Calibri"/>
                <w:color w:val="000000"/>
              </w:rPr>
              <w:t>Где живёт твоя мама?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B) </w:t>
            </w:r>
            <w:r w:rsidRPr="00DA0619">
              <w:rPr>
                <w:rFonts w:eastAsia="Calibri"/>
                <w:color w:val="000000"/>
              </w:rPr>
              <w:t xml:space="preserve">Мы спросили </w:t>
            </w:r>
            <w:proofErr w:type="gramStart"/>
            <w:r w:rsidRPr="00DA0619">
              <w:rPr>
                <w:rFonts w:eastAsia="Calibri"/>
                <w:color w:val="000000"/>
              </w:rPr>
              <w:t>прохожих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где находится лучшая гостиница.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C) </w:t>
            </w:r>
            <w:r w:rsidRPr="00DA0619">
              <w:rPr>
                <w:rFonts w:eastAsia="Calibri"/>
                <w:color w:val="000000"/>
              </w:rPr>
              <w:t>Где жил товарищ мой знали только близкие друзья.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D) </w:t>
            </w:r>
            <w:r w:rsidRPr="00DA0619">
              <w:rPr>
                <w:rFonts w:eastAsia="Calibri"/>
                <w:color w:val="000000"/>
              </w:rPr>
              <w:t xml:space="preserve">Мы ночевали в той </w:t>
            </w:r>
            <w:proofErr w:type="gramStart"/>
            <w:r w:rsidRPr="00DA0619">
              <w:rPr>
                <w:rFonts w:eastAsia="Calibri"/>
                <w:color w:val="000000"/>
              </w:rPr>
              <w:t>гостинице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где остановились наши друзья.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E) </w:t>
            </w:r>
            <w:r w:rsidRPr="00DA0619">
              <w:rPr>
                <w:rFonts w:eastAsia="Calibri"/>
                <w:color w:val="000000"/>
              </w:rPr>
              <w:t xml:space="preserve">Каждый из нас хорошо знал </w:t>
            </w:r>
            <w:proofErr w:type="gramStart"/>
            <w:r w:rsidRPr="00DA0619">
              <w:rPr>
                <w:rFonts w:eastAsia="Calibri"/>
                <w:color w:val="000000"/>
              </w:rPr>
              <w:t>дом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где жил наш учитель.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F) </w:t>
            </w:r>
            <w:r w:rsidRPr="00DA0619">
              <w:rPr>
                <w:rFonts w:eastAsia="Calibri"/>
                <w:color w:val="000000"/>
              </w:rPr>
              <w:t xml:space="preserve">Я любил гулять по </w:t>
            </w:r>
            <w:proofErr w:type="gramStart"/>
            <w:r w:rsidRPr="00DA0619">
              <w:rPr>
                <w:rFonts w:eastAsia="Calibri"/>
                <w:color w:val="000000"/>
              </w:rPr>
              <w:t>парку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где гулял когда-то Пушкин.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G) </w:t>
            </w:r>
            <w:proofErr w:type="gramStart"/>
            <w:r w:rsidRPr="00DA0619">
              <w:rPr>
                <w:rFonts w:eastAsia="Calibri"/>
                <w:color w:val="000000"/>
              </w:rPr>
              <w:t>Дом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где жил мой товарищ находился на живописном берегу моря.</w:t>
            </w:r>
            <w:r w:rsidRPr="00DA0619">
              <w:rPr>
                <w:color w:val="000000"/>
              </w:rPr>
              <w:t xml:space="preserve"> </w:t>
            </w:r>
          </w:p>
          <w:p w:rsidR="00871A0B" w:rsidRPr="00DA0619" w:rsidRDefault="00871A0B" w:rsidP="00677D35">
            <w:pPr>
              <w:spacing w:line="252" w:lineRule="auto"/>
              <w:ind w:left="400"/>
              <w:rPr>
                <w:color w:val="000000"/>
              </w:rPr>
            </w:pPr>
            <w:r w:rsidRPr="00DA0619">
              <w:rPr>
                <w:color w:val="000000"/>
              </w:rPr>
              <w:t xml:space="preserve">H) </w:t>
            </w:r>
            <w:proofErr w:type="gramStart"/>
            <w:r w:rsidRPr="00DA0619">
              <w:rPr>
                <w:rFonts w:eastAsia="Calibri"/>
                <w:color w:val="000000"/>
              </w:rPr>
              <w:t>Деревня</w:t>
            </w:r>
            <w:proofErr w:type="gramEnd"/>
            <w:r w:rsidRPr="00DA0619">
              <w:rPr>
                <w:rFonts w:eastAsia="Calibri"/>
                <w:color w:val="000000"/>
              </w:rPr>
              <w:t xml:space="preserve"> где скучал Евгений была прелестный уголок.</w:t>
            </w:r>
            <w:r w:rsidRPr="00DA0619">
              <w:rPr>
                <w:color w:val="000000"/>
              </w:rPr>
              <w:t xml:space="preserve"> </w:t>
            </w:r>
          </w:p>
        </w:tc>
      </w:tr>
    </w:tbl>
    <w:p w:rsidR="00871A0B" w:rsidRPr="00DA0619" w:rsidRDefault="00871A0B" w:rsidP="00677D35">
      <w:pPr>
        <w:ind w:left="400"/>
        <w:rPr>
          <w:color w:val="000000"/>
        </w:rPr>
      </w:pPr>
    </w:p>
    <w:p w:rsidR="00871A0B" w:rsidRPr="00DA0619" w:rsidRDefault="00871A0B" w:rsidP="00677D35">
      <w:pPr>
        <w:ind w:left="400"/>
        <w:jc w:val="center"/>
        <w:rPr>
          <w:b/>
          <w:color w:val="000000"/>
        </w:rPr>
      </w:pPr>
      <w:r w:rsidRPr="00DA0619">
        <w:rPr>
          <w:b/>
          <w:color w:val="000000"/>
        </w:rPr>
        <w:t xml:space="preserve"> ОРЫС ТІЛІ</w:t>
      </w:r>
    </w:p>
    <w:p w:rsidR="00871A0B" w:rsidRPr="00DA0619" w:rsidRDefault="00871A0B" w:rsidP="00677D35">
      <w:pPr>
        <w:ind w:left="400"/>
        <w:jc w:val="center"/>
        <w:rPr>
          <w:b/>
          <w:color w:val="000000"/>
        </w:rPr>
      </w:pPr>
      <w:r w:rsidRPr="00DA0619">
        <w:rPr>
          <w:b/>
          <w:color w:val="000000"/>
        </w:rPr>
        <w:t xml:space="preserve">  </w:t>
      </w:r>
      <w:proofErr w:type="gramStart"/>
      <w:r w:rsidRPr="00DA0619">
        <w:rPr>
          <w:b/>
          <w:color w:val="000000"/>
        </w:rPr>
        <w:t>П</w:t>
      </w:r>
      <w:proofErr w:type="gramEnd"/>
      <w:r w:rsidRPr="00DA0619">
        <w:rPr>
          <w:b/>
          <w:color w:val="000000"/>
        </w:rPr>
        <w:t>ӘНІНЕН СЫНАҚ АЯҚТАЛДЫ</w:t>
      </w:r>
    </w:p>
    <w:p w:rsidR="00871A0B" w:rsidRDefault="00871A0B">
      <w:pPr>
        <w:rPr>
          <w:rFonts w:eastAsia="Times New Roman"/>
          <w:sz w:val="24"/>
          <w:szCs w:val="24"/>
          <w:lang w:val="en-US" w:eastAsia="ru-RU"/>
        </w:rPr>
      </w:pPr>
    </w:p>
    <w:p w:rsidR="00025754" w:rsidRPr="00025754" w:rsidRDefault="00025754" w:rsidP="00025754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025754" w:rsidRPr="00025754" w:rsidSect="00871A0B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BB1" w:rsidRDefault="00257BB1" w:rsidP="00871A0B">
      <w:pPr>
        <w:spacing w:line="240" w:lineRule="auto"/>
      </w:pPr>
      <w:r>
        <w:separator/>
      </w:r>
    </w:p>
  </w:endnote>
  <w:endnote w:type="continuationSeparator" w:id="0">
    <w:p w:rsidR="00257BB1" w:rsidRDefault="00257BB1" w:rsidP="00871A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BB1" w:rsidRDefault="00257BB1" w:rsidP="00871A0B">
      <w:pPr>
        <w:spacing w:line="240" w:lineRule="auto"/>
      </w:pPr>
      <w:r>
        <w:separator/>
      </w:r>
    </w:p>
  </w:footnote>
  <w:footnote w:type="continuationSeparator" w:id="0">
    <w:p w:rsidR="00257BB1" w:rsidRDefault="00257BB1" w:rsidP="00871A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BB1" w:rsidRDefault="00257BB1" w:rsidP="00871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57BB1" w:rsidRDefault="00257B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BB1" w:rsidRDefault="00257BB1" w:rsidP="00677D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D7D13">
      <w:rPr>
        <w:rStyle w:val="a5"/>
        <w:noProof/>
      </w:rPr>
      <w:t>10</w:t>
    </w:r>
    <w:r>
      <w:rPr>
        <w:rStyle w:val="a5"/>
      </w:rPr>
      <w:fldChar w:fldCharType="end"/>
    </w:r>
  </w:p>
  <w:p w:rsidR="00257BB1" w:rsidRPr="00871A0B" w:rsidRDefault="00257BB1" w:rsidP="00B17BB0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93F"/>
    <w:rsid w:val="00025754"/>
    <w:rsid w:val="001B628B"/>
    <w:rsid w:val="001C75F0"/>
    <w:rsid w:val="00224726"/>
    <w:rsid w:val="0024372D"/>
    <w:rsid w:val="002444E0"/>
    <w:rsid w:val="00257BB1"/>
    <w:rsid w:val="002F5695"/>
    <w:rsid w:val="003244F0"/>
    <w:rsid w:val="003D393F"/>
    <w:rsid w:val="0054550D"/>
    <w:rsid w:val="00565A17"/>
    <w:rsid w:val="00596476"/>
    <w:rsid w:val="00655879"/>
    <w:rsid w:val="00677D35"/>
    <w:rsid w:val="006902C8"/>
    <w:rsid w:val="006A0EE2"/>
    <w:rsid w:val="007A1FD7"/>
    <w:rsid w:val="007D7D13"/>
    <w:rsid w:val="00871A0B"/>
    <w:rsid w:val="00903EBD"/>
    <w:rsid w:val="009506C3"/>
    <w:rsid w:val="00A27F6C"/>
    <w:rsid w:val="00A60520"/>
    <w:rsid w:val="00AB75F9"/>
    <w:rsid w:val="00B17BB0"/>
    <w:rsid w:val="00B47B33"/>
    <w:rsid w:val="00B56AE9"/>
    <w:rsid w:val="00CC280C"/>
    <w:rsid w:val="00CE4ED8"/>
    <w:rsid w:val="00D25BDF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575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2575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25754"/>
  </w:style>
  <w:style w:type="paragraph" w:styleId="a6">
    <w:name w:val="List Paragraph"/>
    <w:basedOn w:val="a"/>
    <w:uiPriority w:val="99"/>
    <w:qFormat/>
    <w:rsid w:val="00025754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A0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871A0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1A0B"/>
  </w:style>
  <w:style w:type="paragraph" w:styleId="aa">
    <w:name w:val="Balloon Text"/>
    <w:basedOn w:val="a"/>
    <w:link w:val="ab"/>
    <w:uiPriority w:val="99"/>
    <w:semiHidden/>
    <w:unhideWhenUsed/>
    <w:rsid w:val="00677D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7D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575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2575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25754"/>
  </w:style>
  <w:style w:type="paragraph" w:styleId="a6">
    <w:name w:val="List Paragraph"/>
    <w:basedOn w:val="a"/>
    <w:uiPriority w:val="99"/>
    <w:qFormat/>
    <w:rsid w:val="00025754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71A0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871A0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1A0B"/>
  </w:style>
  <w:style w:type="paragraph" w:styleId="aa">
    <w:name w:val="Balloon Text"/>
    <w:basedOn w:val="a"/>
    <w:link w:val="ab"/>
    <w:uiPriority w:val="99"/>
    <w:semiHidden/>
    <w:unhideWhenUsed/>
    <w:rsid w:val="00677D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7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10</cp:revision>
  <cp:lastPrinted>2018-02-09T11:01:00Z</cp:lastPrinted>
  <dcterms:created xsi:type="dcterms:W3CDTF">2018-01-18T11:09:00Z</dcterms:created>
  <dcterms:modified xsi:type="dcterms:W3CDTF">2018-02-14T05:38:00Z</dcterms:modified>
</cp:coreProperties>
</file>